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37B6" w:rsidRDefault="00E037B6">
      <w:bookmarkStart w:id="0" w:name="_GoBack"/>
      <w:bookmarkEnd w:id="0"/>
    </w:p>
    <w:p w:rsidR="00E037B6" w:rsidRDefault="00AE2124">
      <w:pPr>
        <w:spacing w:after="0" w:line="240" w:lineRule="auto"/>
        <w:ind w:left="360"/>
        <w:jc w:val="center"/>
      </w:pPr>
      <w:r>
        <w:rPr>
          <w:i/>
          <w:color w:val="4F6228"/>
          <w:sz w:val="28"/>
          <w:szCs w:val="28"/>
        </w:rPr>
        <w:t xml:space="preserve">This is an example of a week of math lessons on a topic of Multiplication to 12 on how to implement different technology components in your classroom. </w:t>
      </w:r>
    </w:p>
    <w:p w:rsidR="00E037B6" w:rsidRDefault="00E037B6">
      <w:pPr>
        <w:spacing w:after="0" w:line="240" w:lineRule="auto"/>
      </w:pPr>
    </w:p>
    <w:tbl>
      <w:tblPr>
        <w:tblStyle w:val="a"/>
        <w:tblW w:w="13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2"/>
        <w:gridCol w:w="4392"/>
        <w:gridCol w:w="4392"/>
      </w:tblGrid>
      <w:tr w:rsidR="00E037B6">
        <w:trPr>
          <w:trHeight w:val="520"/>
        </w:trPr>
        <w:tc>
          <w:tcPr>
            <w:tcW w:w="4392" w:type="dxa"/>
            <w:shd w:val="clear" w:color="auto" w:fill="FFFF00"/>
            <w:vAlign w:val="center"/>
          </w:tcPr>
          <w:p w:rsidR="00E037B6" w:rsidRDefault="009812EB" w:rsidP="00AE2124">
            <w:pPr>
              <w:jc w:val="center"/>
            </w:pPr>
            <w:r>
              <w:rPr>
                <w:b/>
                <w:sz w:val="36"/>
                <w:szCs w:val="36"/>
              </w:rPr>
              <w:t>Direct (</w:t>
            </w:r>
            <w:r w:rsidR="00AE2124">
              <w:rPr>
                <w:b/>
                <w:sz w:val="36"/>
                <w:szCs w:val="36"/>
              </w:rPr>
              <w:t>with teacher)</w:t>
            </w:r>
          </w:p>
        </w:tc>
        <w:tc>
          <w:tcPr>
            <w:tcW w:w="4392" w:type="dxa"/>
            <w:shd w:val="clear" w:color="auto" w:fill="93C47D"/>
            <w:vAlign w:val="center"/>
          </w:tcPr>
          <w:p w:rsidR="00E037B6" w:rsidRDefault="00041E2F" w:rsidP="00AE2124">
            <w:pPr>
              <w:jc w:val="center"/>
            </w:pPr>
            <w:r>
              <w:rPr>
                <w:b/>
                <w:sz w:val="36"/>
                <w:szCs w:val="36"/>
              </w:rPr>
              <w:t>Independent</w:t>
            </w:r>
            <w:r w:rsidR="009812EB">
              <w:rPr>
                <w:b/>
                <w:sz w:val="36"/>
                <w:szCs w:val="36"/>
              </w:rPr>
              <w:t xml:space="preserve"> (</w:t>
            </w:r>
            <w:r w:rsidR="00AE2124">
              <w:rPr>
                <w:b/>
                <w:sz w:val="36"/>
                <w:szCs w:val="36"/>
              </w:rPr>
              <w:t>by themselves</w:t>
            </w:r>
            <w:r w:rsidR="009812EB">
              <w:rPr>
                <w:b/>
                <w:sz w:val="36"/>
                <w:szCs w:val="36"/>
              </w:rPr>
              <w:t>)</w:t>
            </w:r>
          </w:p>
        </w:tc>
        <w:tc>
          <w:tcPr>
            <w:tcW w:w="4392" w:type="dxa"/>
            <w:shd w:val="clear" w:color="auto" w:fill="6FA8DC"/>
            <w:vAlign w:val="center"/>
          </w:tcPr>
          <w:p w:rsidR="00E037B6" w:rsidRDefault="00041E2F" w:rsidP="00AE2124">
            <w:pPr>
              <w:jc w:val="center"/>
            </w:pPr>
            <w:r>
              <w:rPr>
                <w:b/>
                <w:sz w:val="36"/>
                <w:szCs w:val="36"/>
              </w:rPr>
              <w:t>Collaborative</w:t>
            </w:r>
            <w:r w:rsidR="009812EB">
              <w:rPr>
                <w:b/>
                <w:sz w:val="36"/>
                <w:szCs w:val="36"/>
              </w:rPr>
              <w:t xml:space="preserve"> (</w:t>
            </w:r>
            <w:r w:rsidR="00AE2124">
              <w:rPr>
                <w:b/>
                <w:sz w:val="36"/>
                <w:szCs w:val="36"/>
              </w:rPr>
              <w:t>small group of kids/with para</w:t>
            </w:r>
            <w:r w:rsidR="009812EB">
              <w:rPr>
                <w:b/>
                <w:sz w:val="36"/>
                <w:szCs w:val="36"/>
              </w:rPr>
              <w:t>)</w:t>
            </w:r>
          </w:p>
        </w:tc>
      </w:tr>
      <w:tr w:rsidR="00E037B6">
        <w:tc>
          <w:tcPr>
            <w:tcW w:w="4392" w:type="dxa"/>
          </w:tcPr>
          <w:p w:rsidR="00EC30F9" w:rsidRPr="00EC30F9" w:rsidRDefault="009812EB" w:rsidP="00EC30F9">
            <w:pPr>
              <w:rPr>
                <w:b/>
                <w:sz w:val="26"/>
                <w:szCs w:val="26"/>
              </w:rPr>
            </w:pPr>
            <w:r>
              <w:rPr>
                <w:b/>
                <w:sz w:val="26"/>
                <w:szCs w:val="26"/>
              </w:rPr>
              <w:t xml:space="preserve">In this station, the </w:t>
            </w:r>
            <w:r w:rsidR="00AE2124">
              <w:rPr>
                <w:b/>
                <w:sz w:val="26"/>
                <w:szCs w:val="26"/>
              </w:rPr>
              <w:t>teacher</w:t>
            </w:r>
            <w:r>
              <w:rPr>
                <w:b/>
                <w:sz w:val="26"/>
                <w:szCs w:val="26"/>
              </w:rPr>
              <w:t xml:space="preserve"> will provide</w:t>
            </w:r>
            <w:r w:rsidR="00AE2124">
              <w:rPr>
                <w:b/>
                <w:sz w:val="26"/>
                <w:szCs w:val="26"/>
              </w:rPr>
              <w:t xml:space="preserve"> direct instruction with students on the topics of Multiplication facts 1-12.  I obtained a lesson plan online from </w:t>
            </w:r>
            <w:r w:rsidR="00EC30F9">
              <w:rPr>
                <w:b/>
                <w:sz w:val="26"/>
                <w:szCs w:val="26"/>
              </w:rPr>
              <w:t xml:space="preserve">“Teacher Vision” </w:t>
            </w:r>
            <w:r w:rsidR="00EC30F9" w:rsidRPr="00EC30F9">
              <w:rPr>
                <w:b/>
                <w:sz w:val="26"/>
                <w:szCs w:val="26"/>
              </w:rPr>
              <w:t>Original URL: https://www.teachervision.com/multiplication/lesson­plan/3033.html</w:t>
            </w:r>
          </w:p>
          <w:p w:rsidR="00EC30F9" w:rsidRPr="00EC30F9" w:rsidRDefault="00EC30F9" w:rsidP="00EC30F9">
            <w:pPr>
              <w:rPr>
                <w:b/>
                <w:sz w:val="26"/>
                <w:szCs w:val="26"/>
              </w:rPr>
            </w:pPr>
          </w:p>
          <w:p w:rsidR="00E037B6" w:rsidRDefault="00EC30F9" w:rsidP="00EC30F9">
            <w:r w:rsidRPr="00EC30F9">
              <w:rPr>
                <w:b/>
                <w:sz w:val="26"/>
                <w:szCs w:val="26"/>
              </w:rPr>
              <w:t>(https://www.teachervision.com/multiplication/lesson­plan/3033.html)</w:t>
            </w:r>
            <w:r>
              <w:rPr>
                <w:b/>
                <w:sz w:val="26"/>
                <w:szCs w:val="26"/>
              </w:rPr>
              <w:t xml:space="preserve"> </w:t>
            </w:r>
          </w:p>
          <w:p w:rsidR="00E037B6" w:rsidRDefault="00E037B6"/>
          <w:p w:rsidR="00E037B6" w:rsidRDefault="00EC30F9" w:rsidP="00041E2F">
            <w:pPr>
              <w:rPr>
                <w:sz w:val="26"/>
                <w:szCs w:val="26"/>
              </w:rPr>
            </w:pPr>
            <w:r w:rsidRPr="00EC30F9">
              <w:rPr>
                <w:b/>
                <w:sz w:val="26"/>
                <w:szCs w:val="26"/>
                <w:highlight w:val="green"/>
              </w:rPr>
              <w:t>Monday</w:t>
            </w:r>
            <w:r>
              <w:rPr>
                <w:sz w:val="26"/>
                <w:szCs w:val="26"/>
              </w:rPr>
              <w:t xml:space="preserve">: Review Multiplication with Brain Pop: </w:t>
            </w:r>
            <w:hyperlink r:id="rId7" w:history="1">
              <w:r w:rsidRPr="00DF00BD">
                <w:rPr>
                  <w:rStyle w:val="Hyperlink"/>
                  <w:sz w:val="26"/>
                  <w:szCs w:val="26"/>
                </w:rPr>
                <w:t>https://www.brainpop.com/math/numbersandoperations/multiplication/</w:t>
              </w:r>
            </w:hyperlink>
            <w:r>
              <w:rPr>
                <w:sz w:val="26"/>
                <w:szCs w:val="26"/>
              </w:rPr>
              <w:t xml:space="preserve"> </w:t>
            </w:r>
          </w:p>
          <w:p w:rsidR="00EC30F9" w:rsidRDefault="00EC30F9" w:rsidP="00041E2F">
            <w:pPr>
              <w:rPr>
                <w:sz w:val="26"/>
                <w:szCs w:val="26"/>
              </w:rPr>
            </w:pPr>
            <w:r>
              <w:rPr>
                <w:sz w:val="26"/>
                <w:szCs w:val="26"/>
              </w:rPr>
              <w:t xml:space="preserve">See Lesson Plans: Procedures #1-4. </w:t>
            </w:r>
          </w:p>
          <w:p w:rsidR="00EC30F9" w:rsidRDefault="00EC30F9" w:rsidP="00EC30F9">
            <w:pPr>
              <w:rPr>
                <w:sz w:val="26"/>
                <w:szCs w:val="26"/>
              </w:rPr>
            </w:pPr>
            <w:r w:rsidRPr="00EC30F9">
              <w:rPr>
                <w:b/>
                <w:sz w:val="26"/>
                <w:szCs w:val="26"/>
                <w:highlight w:val="green"/>
              </w:rPr>
              <w:t>Tuesday</w:t>
            </w:r>
            <w:r>
              <w:rPr>
                <w:sz w:val="26"/>
                <w:szCs w:val="26"/>
              </w:rPr>
              <w:t xml:space="preserve">: as class take the Brain </w:t>
            </w:r>
            <w:proofErr w:type="gramStart"/>
            <w:r>
              <w:rPr>
                <w:sz w:val="26"/>
                <w:szCs w:val="26"/>
              </w:rPr>
              <w:t>Pop  Quiz</w:t>
            </w:r>
            <w:proofErr w:type="gramEnd"/>
            <w:r>
              <w:rPr>
                <w:sz w:val="26"/>
                <w:szCs w:val="26"/>
              </w:rPr>
              <w:t xml:space="preserve"> that went with yesterday’s movie </w:t>
            </w:r>
            <w:hyperlink r:id="rId8" w:history="1">
              <w:r w:rsidRPr="00DF00BD">
                <w:rPr>
                  <w:rStyle w:val="Hyperlink"/>
                  <w:sz w:val="26"/>
                  <w:szCs w:val="26"/>
                </w:rPr>
                <w:t>https://www.brainpop.com/math/numbersandoperations/multiplication/</w:t>
              </w:r>
            </w:hyperlink>
            <w:r>
              <w:rPr>
                <w:sz w:val="26"/>
                <w:szCs w:val="26"/>
              </w:rPr>
              <w:t xml:space="preserve"> See Lesson Plans: Procedures #5-7. </w:t>
            </w:r>
          </w:p>
          <w:p w:rsidR="00EC30F9" w:rsidRDefault="00EC30F9" w:rsidP="003C3DC7">
            <w:pPr>
              <w:rPr>
                <w:sz w:val="26"/>
                <w:szCs w:val="26"/>
              </w:rPr>
            </w:pPr>
            <w:r w:rsidRPr="00EC30F9">
              <w:rPr>
                <w:b/>
                <w:sz w:val="26"/>
                <w:szCs w:val="26"/>
                <w:highlight w:val="green"/>
              </w:rPr>
              <w:t>Wednesday</w:t>
            </w:r>
            <w:r>
              <w:rPr>
                <w:sz w:val="26"/>
                <w:szCs w:val="26"/>
              </w:rPr>
              <w:t xml:space="preserve">: Use Brain Pop multiplication lesson from this week </w:t>
            </w:r>
            <w:r>
              <w:rPr>
                <w:sz w:val="26"/>
                <w:szCs w:val="26"/>
              </w:rPr>
              <w:lastRenderedPageBreak/>
              <w:t xml:space="preserve">and click in Game Up: Primary Krypto: Teach with this Game: Lesson Ideas: See link for Exploring Krypto </w:t>
            </w:r>
            <w:hyperlink r:id="rId9" w:history="1">
              <w:r w:rsidR="003C3DC7" w:rsidRPr="00DF00BD">
                <w:rPr>
                  <w:rStyle w:val="Hyperlink"/>
                  <w:sz w:val="26"/>
                  <w:szCs w:val="26"/>
                </w:rPr>
                <w:t>https://www.brainpop.com/games/primarykrypto/</w:t>
              </w:r>
            </w:hyperlink>
            <w:r w:rsidR="003C3DC7">
              <w:rPr>
                <w:sz w:val="26"/>
                <w:szCs w:val="26"/>
              </w:rPr>
              <w:t xml:space="preserve"> </w:t>
            </w:r>
          </w:p>
          <w:p w:rsidR="003C3DC7" w:rsidRDefault="003C3DC7" w:rsidP="003C3DC7">
            <w:pPr>
              <w:rPr>
                <w:sz w:val="26"/>
                <w:szCs w:val="26"/>
              </w:rPr>
            </w:pPr>
            <w:r w:rsidRPr="003C3DC7">
              <w:rPr>
                <w:b/>
                <w:sz w:val="26"/>
                <w:szCs w:val="26"/>
                <w:highlight w:val="green"/>
              </w:rPr>
              <w:t>Thursday</w:t>
            </w:r>
            <w:r w:rsidRPr="003C3DC7">
              <w:rPr>
                <w:sz w:val="26"/>
                <w:szCs w:val="26"/>
                <w:highlight w:val="green"/>
              </w:rPr>
              <w:t>:</w:t>
            </w:r>
            <w:r>
              <w:rPr>
                <w:sz w:val="26"/>
                <w:szCs w:val="26"/>
              </w:rPr>
              <w:t xml:space="preserve"> See Lesson Plans: Procedures #8-10</w:t>
            </w:r>
          </w:p>
          <w:p w:rsidR="003C3DC7" w:rsidRDefault="003C3DC7" w:rsidP="003C3DC7">
            <w:r w:rsidRPr="003C3DC7">
              <w:rPr>
                <w:b/>
                <w:sz w:val="26"/>
                <w:szCs w:val="26"/>
                <w:highlight w:val="green"/>
              </w:rPr>
              <w:t>Friday:</w:t>
            </w:r>
            <w:r>
              <w:rPr>
                <w:sz w:val="26"/>
                <w:szCs w:val="26"/>
              </w:rPr>
              <w:t xml:space="preserve"> See Lesson Plans: Procedures #9-13</w:t>
            </w:r>
          </w:p>
        </w:tc>
        <w:tc>
          <w:tcPr>
            <w:tcW w:w="4392" w:type="dxa"/>
          </w:tcPr>
          <w:p w:rsidR="00041E2F" w:rsidRDefault="00041E2F" w:rsidP="00041E2F">
            <w:r>
              <w:rPr>
                <w:b/>
                <w:sz w:val="26"/>
                <w:szCs w:val="26"/>
              </w:rPr>
              <w:lastRenderedPageBreak/>
              <w:t xml:space="preserve">In this station </w:t>
            </w:r>
            <w:r w:rsidR="00723692">
              <w:rPr>
                <w:b/>
                <w:sz w:val="26"/>
                <w:szCs w:val="26"/>
              </w:rPr>
              <w:t xml:space="preserve">the students will work on an online task daily. If they have 1-1 devices they can use it, if the class is not 1-1 they can take turns at the classrooms laptops. While waiting for laptop they can practice flash cards or be in the group with para. Or Practice IXL on iPad, Laptop for 15 minutes. </w:t>
            </w:r>
          </w:p>
          <w:p w:rsidR="00041E2F" w:rsidRDefault="00041E2F" w:rsidP="00041E2F"/>
          <w:p w:rsidR="00E037B6" w:rsidRPr="00723692" w:rsidRDefault="00723692" w:rsidP="00723692">
            <w:pPr>
              <w:spacing w:after="200" w:line="276" w:lineRule="auto"/>
              <w:contextualSpacing/>
            </w:pPr>
            <w:r w:rsidRPr="00723692">
              <w:rPr>
                <w:b/>
                <w:highlight w:val="green"/>
              </w:rPr>
              <w:t>Monday:</w:t>
            </w:r>
            <w:r>
              <w:rPr>
                <w:b/>
                <w:highlight w:val="green"/>
              </w:rPr>
              <w:t xml:space="preserve"> </w:t>
            </w:r>
            <w:r>
              <w:rPr>
                <w:highlight w:val="green"/>
              </w:rPr>
              <w:t xml:space="preserve">  </w:t>
            </w:r>
            <w:proofErr w:type="spellStart"/>
            <w:r w:rsidRPr="00723692">
              <w:t>Padlet</w:t>
            </w:r>
            <w:proofErr w:type="spellEnd"/>
            <w:r w:rsidRPr="00723692">
              <w:t xml:space="preserve"> activity about Tell Me what multiplication Facts you are having difficulty with. </w:t>
            </w:r>
            <w:hyperlink r:id="rId10" w:history="1">
              <w:r w:rsidRPr="00DF00BD">
                <w:rPr>
                  <w:rStyle w:val="Hyperlink"/>
                </w:rPr>
                <w:t>https://padlet.com/lori_blantz/6q51hhdlcbyo</w:t>
              </w:r>
            </w:hyperlink>
            <w:r>
              <w:t xml:space="preserve"> </w:t>
            </w:r>
          </w:p>
          <w:p w:rsidR="00723692" w:rsidRPr="00723692" w:rsidRDefault="00723692" w:rsidP="00723692">
            <w:pPr>
              <w:spacing w:after="200" w:line="276" w:lineRule="auto"/>
              <w:contextualSpacing/>
            </w:pPr>
            <w:r w:rsidRPr="00723692">
              <w:rPr>
                <w:b/>
                <w:highlight w:val="green"/>
              </w:rPr>
              <w:t>Tuesday:</w:t>
            </w:r>
            <w:r>
              <w:rPr>
                <w:b/>
                <w:highlight w:val="green"/>
              </w:rPr>
              <w:t xml:space="preserve"> </w:t>
            </w:r>
            <w:r w:rsidRPr="00723692">
              <w:t>Practice Math flash cards online for 10 minutes using Aplusmath.com</w:t>
            </w:r>
            <w:r>
              <w:t xml:space="preserve"> </w:t>
            </w:r>
            <w:hyperlink r:id="rId11" w:history="1">
              <w:r w:rsidRPr="00DF00BD">
                <w:rPr>
                  <w:rStyle w:val="Hyperlink"/>
                </w:rPr>
                <w:t>http://aplusmath.com/Flashcards/multiplication.html</w:t>
              </w:r>
            </w:hyperlink>
            <w:r>
              <w:t xml:space="preserve"> </w:t>
            </w:r>
          </w:p>
          <w:p w:rsidR="00723692" w:rsidRPr="00723692" w:rsidRDefault="00723692" w:rsidP="00723692">
            <w:pPr>
              <w:spacing w:after="200" w:line="276" w:lineRule="auto"/>
              <w:contextualSpacing/>
            </w:pPr>
            <w:r w:rsidRPr="00723692">
              <w:rPr>
                <w:b/>
                <w:highlight w:val="green"/>
              </w:rPr>
              <w:t>Wednesday</w:t>
            </w:r>
            <w:r w:rsidRPr="00723692">
              <w:rPr>
                <w:highlight w:val="green"/>
              </w:rPr>
              <w:t>:</w:t>
            </w:r>
            <w:r>
              <w:rPr>
                <w:highlight w:val="green"/>
              </w:rPr>
              <w:t xml:space="preserve"> </w:t>
            </w:r>
            <w:r w:rsidRPr="00723692">
              <w:t xml:space="preserve">Students taking a formative quiz using </w:t>
            </w:r>
            <w:proofErr w:type="spellStart"/>
            <w:r w:rsidRPr="00723692">
              <w:t>Quizizz</w:t>
            </w:r>
            <w:proofErr w:type="spellEnd"/>
            <w:r w:rsidRPr="00723692">
              <w:t xml:space="preserve">. </w:t>
            </w:r>
            <w:hyperlink r:id="rId12" w:history="1">
              <w:r w:rsidRPr="00DF00BD">
                <w:rPr>
                  <w:rStyle w:val="Hyperlink"/>
                </w:rPr>
                <w:t>http://quizizz.com/join/?gcb=true#</w:t>
              </w:r>
            </w:hyperlink>
            <w:r>
              <w:t xml:space="preserve"> </w:t>
            </w:r>
          </w:p>
          <w:p w:rsidR="00723692" w:rsidRPr="00723692" w:rsidRDefault="00723692" w:rsidP="00723692">
            <w:pPr>
              <w:spacing w:after="200" w:line="276" w:lineRule="auto"/>
              <w:contextualSpacing/>
              <w:rPr>
                <w:b/>
              </w:rPr>
            </w:pPr>
            <w:r w:rsidRPr="00723692">
              <w:rPr>
                <w:b/>
                <w:highlight w:val="green"/>
              </w:rPr>
              <w:t>Thursday:</w:t>
            </w:r>
            <w:r>
              <w:rPr>
                <w:b/>
                <w:highlight w:val="green"/>
              </w:rPr>
              <w:t xml:space="preserve"> </w:t>
            </w:r>
            <w:r w:rsidRPr="00723692">
              <w:t xml:space="preserve">Students are reading </w:t>
            </w:r>
            <w:proofErr w:type="gramStart"/>
            <w:r w:rsidRPr="00723692">
              <w:t>story :Each</w:t>
            </w:r>
            <w:proofErr w:type="gramEnd"/>
            <w:r w:rsidRPr="00723692">
              <w:t xml:space="preserve"> Orange Had 8 Slices and completing an independent worksheet. </w:t>
            </w:r>
            <w:hyperlink r:id="rId13" w:history="1">
              <w:r w:rsidRPr="00DF00BD">
                <w:rPr>
                  <w:rStyle w:val="Hyperlink"/>
                </w:rPr>
                <w:t>https://www.amazon.com/Orange-Slices-Counting-Books-Greenwillow/dp/068813985X</w:t>
              </w:r>
            </w:hyperlink>
            <w:r>
              <w:t xml:space="preserve"> </w:t>
            </w:r>
          </w:p>
          <w:p w:rsidR="00723692" w:rsidRDefault="00723692" w:rsidP="00723692">
            <w:pPr>
              <w:spacing w:after="200" w:line="276" w:lineRule="auto"/>
              <w:contextualSpacing/>
              <w:rPr>
                <w:sz w:val="24"/>
                <w:szCs w:val="24"/>
              </w:rPr>
            </w:pPr>
            <w:r w:rsidRPr="00723692">
              <w:rPr>
                <w:b/>
                <w:highlight w:val="green"/>
              </w:rPr>
              <w:t>Friday:</w:t>
            </w:r>
            <w:r w:rsidRPr="00723692">
              <w:rPr>
                <w:b/>
              </w:rPr>
              <w:t xml:space="preserve"> </w:t>
            </w:r>
            <w:r w:rsidRPr="00723692">
              <w:t xml:space="preserve">Students are playing a game with Aplusmath.com on finding the hidden pictures by completing math X problems </w:t>
            </w:r>
            <w:hyperlink r:id="rId14" w:history="1">
              <w:r w:rsidRPr="00DF00BD">
                <w:rPr>
                  <w:rStyle w:val="Hyperlink"/>
                  <w:b/>
                </w:rPr>
                <w:t>http://aplusmath.com/Games/HiddenPicture/HiddenPicture.php?gametype=Multiplication</w:t>
              </w:r>
            </w:hyperlink>
            <w:r>
              <w:rPr>
                <w:b/>
              </w:rPr>
              <w:t xml:space="preserve"> </w:t>
            </w:r>
          </w:p>
        </w:tc>
        <w:tc>
          <w:tcPr>
            <w:tcW w:w="4392" w:type="dxa"/>
          </w:tcPr>
          <w:p w:rsidR="00041E2F" w:rsidRDefault="00041E2F" w:rsidP="00041E2F">
            <w:r>
              <w:rPr>
                <w:b/>
                <w:sz w:val="26"/>
                <w:szCs w:val="26"/>
              </w:rPr>
              <w:lastRenderedPageBreak/>
              <w:t>In this station,</w:t>
            </w:r>
            <w:r w:rsidR="00723692">
              <w:rPr>
                <w:b/>
                <w:sz w:val="26"/>
                <w:szCs w:val="26"/>
              </w:rPr>
              <w:t xml:space="preserve"> the group of students will work on the games together in </w:t>
            </w:r>
            <w:proofErr w:type="spellStart"/>
            <w:r w:rsidR="00723692">
              <w:rPr>
                <w:b/>
                <w:sz w:val="26"/>
                <w:szCs w:val="26"/>
              </w:rPr>
              <w:t>PowerMyLearning</w:t>
            </w:r>
            <w:proofErr w:type="spellEnd"/>
            <w:r w:rsidR="00723692">
              <w:rPr>
                <w:b/>
                <w:sz w:val="26"/>
                <w:szCs w:val="26"/>
              </w:rPr>
              <w:t xml:space="preserve"> or if you have a para the para will assist in this group. </w:t>
            </w:r>
          </w:p>
          <w:p w:rsidR="00041E2F" w:rsidRDefault="00041E2F" w:rsidP="00041E2F"/>
          <w:p w:rsidR="00E037B6" w:rsidRPr="00723692" w:rsidRDefault="00041E2F" w:rsidP="00723692">
            <w:pPr>
              <w:numPr>
                <w:ilvl w:val="0"/>
                <w:numId w:val="1"/>
              </w:numPr>
              <w:spacing w:after="200" w:line="276" w:lineRule="auto"/>
              <w:ind w:hanging="360"/>
              <w:contextualSpacing/>
            </w:pPr>
            <w:r>
              <w:rPr>
                <w:sz w:val="24"/>
                <w:szCs w:val="24"/>
              </w:rPr>
              <w:t>Divide up into small groups.</w:t>
            </w:r>
          </w:p>
          <w:p w:rsidR="00723692" w:rsidRPr="009E3D63" w:rsidRDefault="00723692" w:rsidP="00723692">
            <w:pPr>
              <w:numPr>
                <w:ilvl w:val="0"/>
                <w:numId w:val="1"/>
              </w:numPr>
              <w:spacing w:after="200" w:line="276" w:lineRule="auto"/>
              <w:ind w:hanging="360"/>
              <w:contextualSpacing/>
            </w:pPr>
            <w:r>
              <w:rPr>
                <w:sz w:val="24"/>
                <w:szCs w:val="24"/>
              </w:rPr>
              <w:t xml:space="preserve">Have students take turns solving the different games. </w:t>
            </w:r>
          </w:p>
          <w:p w:rsidR="009E3D63" w:rsidRPr="009E3D63" w:rsidRDefault="009E3D63" w:rsidP="00723692">
            <w:pPr>
              <w:numPr>
                <w:ilvl w:val="0"/>
                <w:numId w:val="1"/>
              </w:numPr>
              <w:spacing w:after="200" w:line="276" w:lineRule="auto"/>
              <w:ind w:hanging="360"/>
              <w:contextualSpacing/>
            </w:pPr>
            <w:r>
              <w:rPr>
                <w:sz w:val="24"/>
                <w:szCs w:val="24"/>
              </w:rPr>
              <w:t xml:space="preserve">Monday they can only play the </w:t>
            </w:r>
            <w:proofErr w:type="gramStart"/>
            <w:r>
              <w:rPr>
                <w:sz w:val="24"/>
                <w:szCs w:val="24"/>
              </w:rPr>
              <w:t>first  game</w:t>
            </w:r>
            <w:proofErr w:type="gramEnd"/>
            <w:r>
              <w:rPr>
                <w:sz w:val="24"/>
                <w:szCs w:val="24"/>
              </w:rPr>
              <w:t xml:space="preserve">, Tuesday they can play the first and second, Wednesday they can play the first-third, and this continues for the next two days. On Friday the class needs to complete the assessment worksheet as well as tell me what game was their favorite and why. </w:t>
            </w:r>
          </w:p>
          <w:p w:rsidR="009E3D63" w:rsidRDefault="002F003F" w:rsidP="009E3D63">
            <w:pPr>
              <w:spacing w:after="200" w:line="276" w:lineRule="auto"/>
              <w:contextualSpacing/>
            </w:pPr>
            <w:hyperlink r:id="rId15" w:history="1">
              <w:r w:rsidR="009E3D63" w:rsidRPr="00DF00BD">
                <w:rPr>
                  <w:rStyle w:val="Hyperlink"/>
                </w:rPr>
                <w:t>http://powermylearning.org/user/playlist/multiplication-1-12-391873</w:t>
              </w:r>
            </w:hyperlink>
            <w:r w:rsidR="009E3D63">
              <w:t xml:space="preserve"> </w:t>
            </w:r>
          </w:p>
          <w:p w:rsidR="009E3D63" w:rsidRDefault="009E3D63" w:rsidP="009E3D63">
            <w:pPr>
              <w:spacing w:after="200" w:line="276" w:lineRule="auto"/>
              <w:contextualSpacing/>
            </w:pPr>
          </w:p>
          <w:p w:rsidR="009E3D63" w:rsidRDefault="009E3D63" w:rsidP="009E3D63">
            <w:pPr>
              <w:spacing w:after="200" w:line="276" w:lineRule="auto"/>
              <w:contextualSpacing/>
            </w:pPr>
            <w:r w:rsidRPr="009E3D63">
              <w:rPr>
                <w:b/>
                <w:highlight w:val="green"/>
              </w:rPr>
              <w:t>Monday</w:t>
            </w:r>
            <w:r>
              <w:t>: Grand Prix Multiplication</w:t>
            </w:r>
          </w:p>
          <w:p w:rsidR="009E3D63" w:rsidRDefault="009E3D63" w:rsidP="009E3D63">
            <w:pPr>
              <w:spacing w:after="200" w:line="276" w:lineRule="auto"/>
              <w:contextualSpacing/>
            </w:pPr>
            <w:r w:rsidRPr="009E3D63">
              <w:rPr>
                <w:b/>
                <w:highlight w:val="green"/>
              </w:rPr>
              <w:t>Tuesday</w:t>
            </w:r>
            <w:r>
              <w:t>: Multiplication Station</w:t>
            </w:r>
          </w:p>
          <w:p w:rsidR="009E3D63" w:rsidRDefault="009E3D63" w:rsidP="009E3D63">
            <w:pPr>
              <w:spacing w:after="200" w:line="276" w:lineRule="auto"/>
              <w:contextualSpacing/>
            </w:pPr>
            <w:r w:rsidRPr="009E3D63">
              <w:rPr>
                <w:b/>
                <w:highlight w:val="green"/>
              </w:rPr>
              <w:t>Wednesday</w:t>
            </w:r>
            <w:r>
              <w:t>: Picnic Multiplication</w:t>
            </w:r>
          </w:p>
          <w:p w:rsidR="009E3D63" w:rsidRDefault="009E3D63" w:rsidP="009E3D63">
            <w:pPr>
              <w:spacing w:after="200" w:line="276" w:lineRule="auto"/>
              <w:contextualSpacing/>
            </w:pPr>
            <w:r w:rsidRPr="009E3D63">
              <w:rPr>
                <w:b/>
                <w:highlight w:val="green"/>
              </w:rPr>
              <w:t>Thursday</w:t>
            </w:r>
            <w:r>
              <w:t>: Batter’s Up Baseball: Multiplication</w:t>
            </w:r>
          </w:p>
          <w:p w:rsidR="009E3D63" w:rsidRDefault="009E3D63" w:rsidP="009E3D63">
            <w:pPr>
              <w:spacing w:after="200" w:line="276" w:lineRule="auto"/>
              <w:contextualSpacing/>
            </w:pPr>
            <w:r w:rsidRPr="009E3D63">
              <w:rPr>
                <w:b/>
                <w:highlight w:val="green"/>
              </w:rPr>
              <w:t>Friday</w:t>
            </w:r>
            <w:r>
              <w:t>: Multiplication Game</w:t>
            </w:r>
          </w:p>
        </w:tc>
      </w:tr>
    </w:tbl>
    <w:p w:rsidR="00E037B6" w:rsidRDefault="009812EB">
      <w:r>
        <w:rPr>
          <w:noProof/>
        </w:rPr>
        <mc:AlternateContent>
          <mc:Choice Requires="wps">
            <w:drawing>
              <wp:anchor distT="0" distB="0" distL="114300" distR="114300" simplePos="0" relativeHeight="251659264" behindDoc="0" locked="0" layoutInCell="0" hidden="0" allowOverlap="1">
                <wp:simplePos x="0" y="0"/>
                <wp:positionH relativeFrom="margin">
                  <wp:posOffset>5638800</wp:posOffset>
                </wp:positionH>
                <wp:positionV relativeFrom="paragraph">
                  <wp:posOffset>8115300</wp:posOffset>
                </wp:positionV>
                <wp:extent cx="609600" cy="228600"/>
                <wp:effectExtent l="0" t="0" r="0" b="0"/>
                <wp:wrapNone/>
                <wp:docPr id="2" name="Right Arrow 2"/>
                <wp:cNvGraphicFramePr/>
                <a:graphic xmlns:a="http://schemas.openxmlformats.org/drawingml/2006/main">
                  <a:graphicData uri="http://schemas.microsoft.com/office/word/2010/wordprocessingShape">
                    <wps:wsp>
                      <wps:cNvSpPr/>
                      <wps:spPr>
                        <a:xfrm>
                          <a:off x="5041200" y="3665700"/>
                          <a:ext cx="609599" cy="228600"/>
                        </a:xfrm>
                        <a:prstGeom prst="rightArrow">
                          <a:avLst>
                            <a:gd name="adj1" fmla="val 50000"/>
                            <a:gd name="adj2" fmla="val 50000"/>
                          </a:avLst>
                        </a:prstGeom>
                        <a:solidFill>
                          <a:srgbClr val="7F7F7F"/>
                        </a:solidFill>
                        <a:ln w="9525" cap="flat" cmpd="sng">
                          <a:solidFill>
                            <a:schemeClr val="dk1"/>
                          </a:solidFill>
                          <a:prstDash val="solid"/>
                          <a:round/>
                          <a:headEnd type="none" w="med" len="med"/>
                          <a:tailEnd type="none" w="med" len="med"/>
                        </a:ln>
                      </wps:spPr>
                      <wps:txbx>
                        <w:txbxContent>
                          <w:p w:rsidR="00E037B6" w:rsidRDefault="00E037B6">
                            <w:pPr>
                              <w:spacing w:after="0" w:line="240" w:lineRule="auto"/>
                              <w:textDirection w:val="btLr"/>
                            </w:pPr>
                          </w:p>
                        </w:txbxContent>
                      </wps:txbx>
                      <wps:bodyPr lIns="91425" tIns="91425" rIns="91425" bIns="91425" anchor="ctr" anchorCtr="0"/>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444pt;margin-top:639pt;width:48pt;height:18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" o:allowincell="f" adj="17550" fillcolor="#7f7f7f" strokecolor="black [3200]">
                <v:stroke joinstyle="round"/>
                <v:textbox inset="2.53958mm,2.53958mm,2.53958mm,2.53958mm">
                  <w:txbxContent>
                    <w:p w:rsidR="00E037B6" w:rsidRDefault="00E037B6">
                      <w:pPr>
                        <w:spacing w:after="0" w:line="240" w:lineRule="auto"/>
                        <w:textDirection w:val="btLr"/>
                      </w:pPr>
                    </w:p>
                  </w:txbxContent>
                </v:textbox>
                <w10:wrap anchorx="margin"/>
              </v:shape>
            </w:pict>
          </mc:Fallback>
        </mc:AlternateContent>
      </w:r>
    </w:p>
    <w:sectPr w:rsidR="00E037B6" w:rsidSect="00F03E91">
      <w:headerReference w:type="default" r:id="rId16"/>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03F" w:rsidRDefault="002F003F">
      <w:pPr>
        <w:spacing w:after="0" w:line="240" w:lineRule="auto"/>
      </w:pPr>
      <w:r>
        <w:separator/>
      </w:r>
    </w:p>
  </w:endnote>
  <w:endnote w:type="continuationSeparator" w:id="0">
    <w:p w:rsidR="002F003F" w:rsidRDefault="002F0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03F" w:rsidRDefault="002F003F">
      <w:pPr>
        <w:spacing w:after="0" w:line="240" w:lineRule="auto"/>
      </w:pPr>
      <w:r>
        <w:separator/>
      </w:r>
    </w:p>
  </w:footnote>
  <w:footnote w:type="continuationSeparator" w:id="0">
    <w:p w:rsidR="002F003F" w:rsidRDefault="002F00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7B6" w:rsidRDefault="00AE2124">
    <w:pPr>
      <w:tabs>
        <w:tab w:val="center" w:pos="4680"/>
        <w:tab w:val="right" w:pos="9360"/>
      </w:tabs>
      <w:spacing w:after="0" w:line="240" w:lineRule="auto"/>
      <w:jc w:val="center"/>
    </w:pPr>
    <w:r>
      <w:rPr>
        <w:b/>
        <w:color w:val="4F6228"/>
        <w:sz w:val="28"/>
        <w:szCs w:val="28"/>
      </w:rPr>
      <w:t>Topic: Multiplication Facts to 12</w:t>
    </w:r>
  </w:p>
  <w:p w:rsidR="00E037B6" w:rsidRDefault="00AE2124">
    <w:pPr>
      <w:tabs>
        <w:tab w:val="center" w:pos="4680"/>
        <w:tab w:val="right" w:pos="9360"/>
      </w:tabs>
      <w:spacing w:after="0" w:line="240" w:lineRule="auto"/>
      <w:jc w:val="center"/>
    </w:pPr>
    <w:r>
      <w:rPr>
        <w:b/>
        <w:color w:val="365F91"/>
        <w:sz w:val="28"/>
        <w:szCs w:val="28"/>
      </w:rPr>
      <w:t>Math Week Plans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C24B0"/>
    <w:multiLevelType w:val="multilevel"/>
    <w:tmpl w:val="65668F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63B19D3"/>
    <w:multiLevelType w:val="multilevel"/>
    <w:tmpl w:val="B7E692A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7B6"/>
    <w:rsid w:val="00041E2F"/>
    <w:rsid w:val="002F003F"/>
    <w:rsid w:val="003C3DC7"/>
    <w:rsid w:val="005F4AD2"/>
    <w:rsid w:val="00723692"/>
    <w:rsid w:val="009812EB"/>
    <w:rsid w:val="009E3D63"/>
    <w:rsid w:val="00A63439"/>
    <w:rsid w:val="00AE2124"/>
    <w:rsid w:val="00E037B6"/>
    <w:rsid w:val="00EC30F9"/>
    <w:rsid w:val="00F03E91"/>
    <w:rsid w:val="00FE1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D7991-1735-4915-A89A-1752D4D1D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F03E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E91"/>
    <w:rPr>
      <w:rFonts w:ascii="Segoe UI" w:hAnsi="Segoe UI" w:cs="Segoe UI"/>
      <w:sz w:val="18"/>
      <w:szCs w:val="18"/>
    </w:rPr>
  </w:style>
  <w:style w:type="paragraph" w:styleId="Header">
    <w:name w:val="header"/>
    <w:basedOn w:val="Normal"/>
    <w:link w:val="HeaderChar"/>
    <w:uiPriority w:val="99"/>
    <w:unhideWhenUsed/>
    <w:rsid w:val="00AE21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24"/>
  </w:style>
  <w:style w:type="paragraph" w:styleId="Footer">
    <w:name w:val="footer"/>
    <w:basedOn w:val="Normal"/>
    <w:link w:val="FooterChar"/>
    <w:uiPriority w:val="99"/>
    <w:unhideWhenUsed/>
    <w:rsid w:val="00AE21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24"/>
  </w:style>
  <w:style w:type="character" w:styleId="Hyperlink">
    <w:name w:val="Hyperlink"/>
    <w:basedOn w:val="DefaultParagraphFont"/>
    <w:uiPriority w:val="99"/>
    <w:unhideWhenUsed/>
    <w:rsid w:val="00EC30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inpop.com/math/numbersandoperations/multiplication/" TargetMode="External"/><Relationship Id="rId13" Type="http://schemas.openxmlformats.org/officeDocument/2006/relationships/hyperlink" Target="https://www.amazon.com/Orange-Slices-Counting-Books-Greenwillow/dp/068813985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rainpop.com/math/numbersandoperations/multiplication/" TargetMode="External"/><Relationship Id="rId12" Type="http://schemas.openxmlformats.org/officeDocument/2006/relationships/hyperlink" Target="http://quizizz.com/join/?gcb=tru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lusmath.com/Flashcards/multiplication.html" TargetMode="External"/><Relationship Id="rId5" Type="http://schemas.openxmlformats.org/officeDocument/2006/relationships/footnotes" Target="footnotes.xml"/><Relationship Id="rId15" Type="http://schemas.openxmlformats.org/officeDocument/2006/relationships/hyperlink" Target="http://powermylearning.org/user/playlist/multiplication-1-12-391873" TargetMode="External"/><Relationship Id="rId10" Type="http://schemas.openxmlformats.org/officeDocument/2006/relationships/hyperlink" Target="https://padlet.com/lori_blantz/6q51hhdlcbyo" TargetMode="External"/><Relationship Id="rId4" Type="http://schemas.openxmlformats.org/officeDocument/2006/relationships/webSettings" Target="webSettings.xml"/><Relationship Id="rId9" Type="http://schemas.openxmlformats.org/officeDocument/2006/relationships/hyperlink" Target="https://www.brainpop.com/games/primarykrypto/" TargetMode="External"/><Relationship Id="rId14" Type="http://schemas.openxmlformats.org/officeDocument/2006/relationships/hyperlink" Target="http://aplusmath.com/Games/HiddenPicture/HiddenPicture.php?gametype=Multi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IUHQVSCM005</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Blantz</dc:creator>
  <cp:lastModifiedBy>Lori Blantz</cp:lastModifiedBy>
  <cp:revision>2</cp:revision>
  <cp:lastPrinted>2015-09-15T14:18:00Z</cp:lastPrinted>
  <dcterms:created xsi:type="dcterms:W3CDTF">2016-11-06T11:54:00Z</dcterms:created>
  <dcterms:modified xsi:type="dcterms:W3CDTF">2016-11-06T11:54:00Z</dcterms:modified>
</cp:coreProperties>
</file>